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560003" w14:textId="5D77B157" w:rsidR="000B3E8E" w:rsidRDefault="000B3E8E" w:rsidP="000B3E8E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19"/>
          <w:szCs w:val="19"/>
        </w:rPr>
      </w:pPr>
      <w:r>
        <w:rPr>
          <w:rStyle w:val="normaltextrun"/>
          <w:rFonts w:ascii="Arial" w:hAnsi="Arial" w:cs="Arial"/>
          <w:sz w:val="19"/>
          <w:szCs w:val="19"/>
          <w:lang w:val="en"/>
        </w:rPr>
        <w:t>Rubrics</w:t>
      </w:r>
      <w:r>
        <w:rPr>
          <w:rStyle w:val="eop"/>
          <w:rFonts w:ascii="Arial" w:hAnsi="Arial" w:cs="Arial"/>
          <w:sz w:val="19"/>
          <w:szCs w:val="19"/>
        </w:rPr>
        <w:t> </w:t>
      </w:r>
    </w:p>
    <w:p w14:paraId="53DB4580" w14:textId="77777777" w:rsidR="000B3E8E" w:rsidRDefault="000B3E8E" w:rsidP="000B3E8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bookmarkStart w:id="0" w:name="_GoBack"/>
      <w:bookmarkEnd w:id="0"/>
    </w:p>
    <w:p w14:paraId="5B4B133C" w14:textId="77777777" w:rsidR="000B3E8E" w:rsidRDefault="000B3E8E" w:rsidP="000B3E8E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19"/>
          <w:szCs w:val="19"/>
          <w:shd w:val="clear" w:color="auto" w:fill="FFFF00"/>
          <w:lang w:val="en"/>
        </w:rPr>
        <w:t>Engagement in Face to Face Discussions</w:t>
      </w:r>
      <w:r>
        <w:rPr>
          <w:rStyle w:val="eop"/>
          <w:rFonts w:ascii="Arial" w:hAnsi="Arial" w:cs="Arial"/>
          <w:sz w:val="19"/>
          <w:szCs w:val="19"/>
        </w:rPr>
        <w:t> </w:t>
      </w:r>
    </w:p>
    <w:p w14:paraId="6A2DBBB6" w14:textId="1B62DBFF" w:rsidR="000B3E8E" w:rsidRDefault="000B3E8E" w:rsidP="000B3E8E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2"/>
          <w:szCs w:val="22"/>
          <w:lang w:val="en"/>
        </w:rPr>
        <w:t>Evaluative Criteria: Attendance; </w:t>
      </w:r>
      <w:r>
        <w:rPr>
          <w:rStyle w:val="normaltextrun"/>
          <w:rFonts w:ascii="Arial" w:hAnsi="Arial" w:cs="Arial"/>
          <w:sz w:val="20"/>
          <w:szCs w:val="20"/>
          <w:lang w:val="en"/>
        </w:rPr>
        <w:t>Breadth of Discussion of Concepts from Readings;</w:t>
      </w:r>
      <w:r>
        <w:rPr>
          <w:rStyle w:val="normaltextrun"/>
          <w:rFonts w:ascii="Arial" w:hAnsi="Arial" w:cs="Arial"/>
          <w:sz w:val="19"/>
          <w:szCs w:val="19"/>
          <w:lang w:val="en"/>
        </w:rPr>
        <w:t> </w:t>
      </w:r>
      <w:r>
        <w:rPr>
          <w:rStyle w:val="normaltextrun"/>
          <w:rFonts w:ascii="Arial" w:hAnsi="Arial" w:cs="Arial"/>
          <w:sz w:val="20"/>
          <w:szCs w:val="20"/>
          <w:lang w:val="en"/>
        </w:rPr>
        <w:t>Depth of Expression of Perspectives and Depth of Questions for Readers; Integration of Ideas; Connectedness of Thoughtful Reflection; Stimulates Additional Conversation; Sensitivity Towards </w:t>
      </w:r>
      <w:proofErr w:type="gramStart"/>
      <w:r>
        <w:rPr>
          <w:rStyle w:val="normaltextrun"/>
          <w:rFonts w:ascii="Arial" w:hAnsi="Arial" w:cs="Arial"/>
          <w:sz w:val="20"/>
          <w:szCs w:val="20"/>
          <w:lang w:val="en"/>
        </w:rPr>
        <w:t>Others</w:t>
      </w:r>
      <w:proofErr w:type="gramEnd"/>
      <w:r>
        <w:rPr>
          <w:rStyle w:val="normaltextrun"/>
          <w:rFonts w:ascii="Arial" w:hAnsi="Arial" w:cs="Arial"/>
          <w:sz w:val="20"/>
          <w:szCs w:val="20"/>
          <w:lang w:val="en"/>
        </w:rPr>
        <w:t> Views; Contribution to Discussion; Comprehensible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3A9E93F0" w14:textId="709E30E8" w:rsidR="000B3E8E" w:rsidRDefault="000B3E8E" w:rsidP="000B3E8E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0"/>
          <w:szCs w:val="20"/>
        </w:rPr>
      </w:pPr>
    </w:p>
    <w:p w14:paraId="7FC7227F" w14:textId="158369D6" w:rsidR="000B3E8E" w:rsidRDefault="000B3E8E" w:rsidP="000B3E8E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0"/>
          <w:szCs w:val="20"/>
        </w:rPr>
      </w:pPr>
    </w:p>
    <w:p w14:paraId="6D7FE86B" w14:textId="77777777" w:rsidR="000B3E8E" w:rsidRDefault="000B3E8E" w:rsidP="000B3E8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77873564" w14:textId="5F043B1E" w:rsidR="000B3E8E" w:rsidRDefault="000B3E8E" w:rsidP="000B3E8E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19"/>
          <w:szCs w:val="19"/>
          <w:shd w:val="clear" w:color="auto" w:fill="FFFF00"/>
          <w:lang w:val="en"/>
        </w:rPr>
        <w:t xml:space="preserve">Engagement in Forum </w:t>
      </w:r>
    </w:p>
    <w:p w14:paraId="19183C56" w14:textId="77777777" w:rsidR="000B3E8E" w:rsidRDefault="000B3E8E" w:rsidP="000B3E8E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  <w:lang w:val="en"/>
        </w:rPr>
        <w:t>Evaluative Criteria: </w:t>
      </w:r>
      <w:r>
        <w:rPr>
          <w:rStyle w:val="normaltextrun"/>
          <w:rFonts w:ascii="Arial" w:hAnsi="Arial" w:cs="Arial"/>
          <w:sz w:val="20"/>
          <w:szCs w:val="20"/>
          <w:lang w:val="en"/>
        </w:rPr>
        <w:t>Breadth of Discussion of Concepts from Readings;</w:t>
      </w:r>
      <w:r>
        <w:rPr>
          <w:rStyle w:val="normaltextrun"/>
          <w:rFonts w:ascii="Arial" w:hAnsi="Arial" w:cs="Arial"/>
          <w:sz w:val="19"/>
          <w:szCs w:val="19"/>
          <w:lang w:val="en"/>
        </w:rPr>
        <w:t> </w:t>
      </w:r>
      <w:r>
        <w:rPr>
          <w:rStyle w:val="normaltextrun"/>
          <w:rFonts w:ascii="Arial" w:hAnsi="Arial" w:cs="Arial"/>
          <w:sz w:val="20"/>
          <w:szCs w:val="20"/>
          <w:lang w:val="en"/>
        </w:rPr>
        <w:t>Depth of Expression of Perspectives and Depth of Questions for Readers; Integration of Ideas; Connectedness of Thoughtful Reflection; Stimulates Additional Conversation; Sensitivity Towards </w:t>
      </w:r>
      <w:proofErr w:type="gramStart"/>
      <w:r>
        <w:rPr>
          <w:rStyle w:val="normaltextrun"/>
          <w:rFonts w:ascii="Arial" w:hAnsi="Arial" w:cs="Arial"/>
          <w:sz w:val="20"/>
          <w:szCs w:val="20"/>
          <w:lang w:val="en"/>
        </w:rPr>
        <w:t>Others</w:t>
      </w:r>
      <w:proofErr w:type="gramEnd"/>
      <w:r>
        <w:rPr>
          <w:rStyle w:val="normaltextrun"/>
          <w:rFonts w:ascii="Arial" w:hAnsi="Arial" w:cs="Arial"/>
          <w:sz w:val="20"/>
          <w:szCs w:val="20"/>
          <w:lang w:val="en"/>
        </w:rPr>
        <w:t> Views; Contribution to Discussion; Comprehensible Writing Mechanics; Timely 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03545B62" w14:textId="77777777" w:rsidR="00512968" w:rsidRDefault="00512968"/>
    <w:sectPr w:rsidR="00512968" w:rsidSect="00167A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E8E"/>
    <w:rsid w:val="00064BC8"/>
    <w:rsid w:val="000B3E8E"/>
    <w:rsid w:val="00167AA7"/>
    <w:rsid w:val="001E70D8"/>
    <w:rsid w:val="00512968"/>
    <w:rsid w:val="00EC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C3690ED"/>
  <w15:chartTrackingRefBased/>
  <w15:docId w15:val="{1647B481-7EB6-D34E-866C-1FEAA20C6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4BC8"/>
  </w:style>
  <w:style w:type="paragraph" w:styleId="Heading5">
    <w:name w:val="heading 5"/>
    <w:basedOn w:val="Normal"/>
    <w:link w:val="Heading5Char"/>
    <w:qFormat/>
    <w:rsid w:val="00064BC8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color w:val="4472C4" w:themeColor="accent1"/>
      <w:szCs w:val="20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064BC8"/>
    <w:rPr>
      <w:rFonts w:ascii="Times New Roman" w:eastAsia="Times New Roman" w:hAnsi="Times New Roman" w:cs="Times New Roman"/>
      <w:b/>
      <w:bCs/>
      <w:color w:val="4472C4" w:themeColor="accent1"/>
      <w:szCs w:val="20"/>
      <w:lang w:val="en-GB" w:eastAsia="en-GB"/>
    </w:rPr>
  </w:style>
  <w:style w:type="paragraph" w:customStyle="1" w:styleId="paragraph">
    <w:name w:val="paragraph"/>
    <w:basedOn w:val="Normal"/>
    <w:rsid w:val="000B3E8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0B3E8E"/>
  </w:style>
  <w:style w:type="character" w:customStyle="1" w:styleId="eop">
    <w:name w:val="eop"/>
    <w:basedOn w:val="DefaultParagraphFont"/>
    <w:rsid w:val="000B3E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64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16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9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7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 Grigg</dc:creator>
  <cp:keywords/>
  <dc:description/>
  <cp:lastModifiedBy>Viv Grigg</cp:lastModifiedBy>
  <cp:revision>1</cp:revision>
  <dcterms:created xsi:type="dcterms:W3CDTF">2020-02-02T07:42:00Z</dcterms:created>
  <dcterms:modified xsi:type="dcterms:W3CDTF">2020-02-02T07:43:00Z</dcterms:modified>
</cp:coreProperties>
</file>